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7FF" w:rsidRDefault="000D07FF" w:rsidP="000D07FF">
      <w:pPr>
        <w:pStyle w:val="berschrift1"/>
        <w:rPr>
          <w:rFonts w:asciiTheme="minorHAnsi" w:hAnsiTheme="minorHAnsi" w:cstheme="minorHAnsi"/>
          <w:sz w:val="24"/>
          <w:szCs w:val="24"/>
        </w:rPr>
      </w:pPr>
      <w:r>
        <w:rPr>
          <w:rFonts w:asciiTheme="minorHAnsi" w:hAnsiTheme="minorHAnsi" w:cstheme="minorHAnsi"/>
          <w:sz w:val="24"/>
          <w:szCs w:val="24"/>
        </w:rPr>
        <w:t xml:space="preserve">PRESSEMITTEILUNG 29.03.2019 | </w:t>
      </w:r>
      <w:proofErr w:type="spellStart"/>
      <w:r>
        <w:rPr>
          <w:rFonts w:asciiTheme="minorHAnsi" w:hAnsiTheme="minorHAnsi" w:cstheme="minorHAnsi"/>
          <w:sz w:val="24"/>
          <w:szCs w:val="24"/>
        </w:rPr>
        <w:t>cs</w:t>
      </w:r>
      <w:proofErr w:type="spellEnd"/>
      <w:r>
        <w:rPr>
          <w:rFonts w:asciiTheme="minorHAnsi" w:hAnsiTheme="minorHAnsi" w:cstheme="minorHAnsi"/>
          <w:sz w:val="24"/>
          <w:szCs w:val="24"/>
        </w:rPr>
        <w:t>/MAR</w:t>
      </w:r>
    </w:p>
    <w:p w:rsidR="000D07FF" w:rsidRDefault="000D07FF" w:rsidP="000D07FF">
      <w:pPr>
        <w:rPr>
          <w:rFonts w:asciiTheme="minorHAnsi" w:hAnsiTheme="minorHAnsi" w:cstheme="minorHAnsi"/>
          <w:sz w:val="16"/>
          <w:szCs w:val="16"/>
        </w:rPr>
      </w:pPr>
    </w:p>
    <w:p w:rsidR="000D07FF" w:rsidRDefault="000D07FF" w:rsidP="000D07FF">
      <w:pPr>
        <w:rPr>
          <w:rFonts w:asciiTheme="minorHAnsi" w:hAnsiTheme="minorHAnsi" w:cstheme="minorHAnsi"/>
          <w:b/>
          <w:sz w:val="28"/>
          <w:szCs w:val="28"/>
        </w:rPr>
      </w:pPr>
      <w:r>
        <w:rPr>
          <w:rFonts w:asciiTheme="minorHAnsi" w:hAnsiTheme="minorHAnsi" w:cstheme="minorHAnsi"/>
          <w:b/>
          <w:sz w:val="28"/>
          <w:szCs w:val="28"/>
        </w:rPr>
        <w:t>Saisonstart Miniwelt – ab 5. April heißt es für Groß &amp; Klein</w:t>
      </w:r>
    </w:p>
    <w:p w:rsidR="000D07FF" w:rsidRDefault="000D07FF" w:rsidP="000D07FF">
      <w:pPr>
        <w:rPr>
          <w:rFonts w:asciiTheme="minorHAnsi" w:hAnsiTheme="minorHAnsi" w:cstheme="minorHAnsi"/>
          <w:b/>
          <w:sz w:val="28"/>
          <w:szCs w:val="28"/>
        </w:rPr>
      </w:pPr>
      <w:r>
        <w:rPr>
          <w:rFonts w:asciiTheme="minorHAnsi" w:hAnsiTheme="minorHAnsi" w:cstheme="minorHAnsi"/>
          <w:b/>
          <w:sz w:val="28"/>
          <w:szCs w:val="28"/>
        </w:rPr>
        <w:t>„Zu Fuß um die Welt“ im sächsischen Lichtenstein</w:t>
      </w:r>
    </w:p>
    <w:p w:rsidR="000D07FF" w:rsidRDefault="000D07FF" w:rsidP="000D07FF">
      <w:pPr>
        <w:autoSpaceDE w:val="0"/>
        <w:autoSpaceDN w:val="0"/>
        <w:adjustRightInd w:val="0"/>
        <w:jc w:val="both"/>
        <w:rPr>
          <w:rFonts w:asciiTheme="minorHAnsi" w:hAnsiTheme="minorHAnsi" w:cstheme="minorHAnsi"/>
        </w:rPr>
      </w:pPr>
    </w:p>
    <w:p w:rsidR="00E47F0F" w:rsidRPr="00666FBD" w:rsidRDefault="00E47F0F" w:rsidP="00E47F0F">
      <w:pPr>
        <w:autoSpaceDE w:val="0"/>
        <w:autoSpaceDN w:val="0"/>
        <w:adjustRightInd w:val="0"/>
        <w:jc w:val="both"/>
        <w:rPr>
          <w:rFonts w:asciiTheme="minorHAnsi" w:hAnsiTheme="minorHAnsi" w:cstheme="minorHAnsi"/>
          <w:sz w:val="22"/>
          <w:szCs w:val="22"/>
        </w:rPr>
      </w:pPr>
      <w:r w:rsidRPr="00666FBD">
        <w:rPr>
          <w:rFonts w:asciiTheme="minorHAnsi" w:hAnsiTheme="minorHAnsi" w:cstheme="minorHAnsi"/>
          <w:sz w:val="22"/>
          <w:szCs w:val="22"/>
        </w:rPr>
        <w:t xml:space="preserve">2019 wird für die Miniwelt ein ganz besonderes Jahr– denn sie feiert ihren 20. Geburtstag. Seit dem 15. Juli 1999 kann man im sächsischen Lichtenstein an einem Tag grenzenlos um die Welt reisen ohne Schiff oder Flugzeug zu besteigen. Im Lauf der Zeit ist die Welt </w:t>
      </w:r>
      <w:r>
        <w:rPr>
          <w:rFonts w:asciiTheme="minorHAnsi" w:hAnsiTheme="minorHAnsi" w:cstheme="minorHAnsi"/>
          <w:sz w:val="22"/>
          <w:szCs w:val="22"/>
        </w:rPr>
        <w:t>gewachsen</w:t>
      </w:r>
      <w:r w:rsidRPr="00666FBD">
        <w:rPr>
          <w:rFonts w:asciiTheme="minorHAnsi" w:hAnsiTheme="minorHAnsi" w:cstheme="minorHAnsi"/>
          <w:sz w:val="22"/>
          <w:szCs w:val="22"/>
        </w:rPr>
        <w:t xml:space="preserve"> – die Anzahl der Bauwerke hat sich verändert ebenso wie das Antlitz des kulturellen Landschaftsparkes. Bäume und Sträucher sind </w:t>
      </w:r>
      <w:r>
        <w:rPr>
          <w:rFonts w:asciiTheme="minorHAnsi" w:hAnsiTheme="minorHAnsi" w:cstheme="minorHAnsi"/>
          <w:sz w:val="22"/>
          <w:szCs w:val="22"/>
        </w:rPr>
        <w:t xml:space="preserve">größer geworden und </w:t>
      </w:r>
      <w:r w:rsidRPr="00666FBD">
        <w:rPr>
          <w:rFonts w:asciiTheme="minorHAnsi" w:hAnsiTheme="minorHAnsi" w:cstheme="minorHAnsi"/>
          <w:sz w:val="22"/>
          <w:szCs w:val="22"/>
        </w:rPr>
        <w:t>die Miniwelt eine erholsame grüne Oase</w:t>
      </w:r>
      <w:r>
        <w:rPr>
          <w:rFonts w:asciiTheme="minorHAnsi" w:hAnsiTheme="minorHAnsi" w:cstheme="minorHAnsi"/>
          <w:sz w:val="22"/>
          <w:szCs w:val="22"/>
        </w:rPr>
        <w:t>.</w:t>
      </w:r>
      <w:r w:rsidRPr="00666FBD">
        <w:rPr>
          <w:rFonts w:asciiTheme="minorHAnsi" w:hAnsiTheme="minorHAnsi" w:cstheme="minorHAnsi"/>
          <w:sz w:val="22"/>
          <w:szCs w:val="22"/>
        </w:rPr>
        <w:t xml:space="preserve"> </w:t>
      </w:r>
    </w:p>
    <w:p w:rsidR="00E47F0F" w:rsidRPr="00E47F0F" w:rsidRDefault="00E47F0F" w:rsidP="00E47F0F">
      <w:pPr>
        <w:autoSpaceDE w:val="0"/>
        <w:autoSpaceDN w:val="0"/>
        <w:adjustRightInd w:val="0"/>
        <w:jc w:val="both"/>
        <w:rPr>
          <w:rFonts w:asciiTheme="minorHAnsi" w:hAnsiTheme="minorHAnsi" w:cstheme="minorHAnsi"/>
          <w:sz w:val="10"/>
          <w:szCs w:val="10"/>
        </w:rPr>
      </w:pPr>
    </w:p>
    <w:p w:rsidR="00756940" w:rsidRPr="00836E99" w:rsidRDefault="00836E99" w:rsidP="006B6B64">
      <w:pPr>
        <w:autoSpaceDE w:val="0"/>
        <w:autoSpaceDN w:val="0"/>
        <w:adjustRightInd w:val="0"/>
        <w:spacing w:after="120"/>
        <w:jc w:val="both"/>
        <w:rPr>
          <w:rFonts w:asciiTheme="minorHAnsi" w:hAnsiTheme="minorHAnsi" w:cstheme="minorHAnsi"/>
          <w:sz w:val="22"/>
          <w:szCs w:val="22"/>
        </w:rPr>
      </w:pPr>
      <w:r w:rsidRPr="00836E99">
        <w:rPr>
          <w:rFonts w:asciiTheme="minorHAnsi" w:hAnsiTheme="minorHAnsi" w:cstheme="minorHAnsi"/>
          <w:sz w:val="22"/>
          <w:szCs w:val="22"/>
        </w:rPr>
        <w:t xml:space="preserve">Ab dem </w:t>
      </w:r>
      <w:r w:rsidRPr="002A0056">
        <w:rPr>
          <w:rFonts w:asciiTheme="minorHAnsi" w:hAnsiTheme="minorHAnsi" w:cstheme="minorHAnsi"/>
          <w:b/>
          <w:sz w:val="22"/>
          <w:szCs w:val="22"/>
        </w:rPr>
        <w:t xml:space="preserve">5. April </w:t>
      </w:r>
      <w:r w:rsidRPr="00836E99">
        <w:rPr>
          <w:rFonts w:asciiTheme="minorHAnsi" w:hAnsiTheme="minorHAnsi" w:cstheme="minorHAnsi"/>
          <w:sz w:val="22"/>
          <w:szCs w:val="22"/>
        </w:rPr>
        <w:t xml:space="preserve">öffnet die Miniwelt </w:t>
      </w:r>
      <w:r w:rsidR="00350976">
        <w:rPr>
          <w:rFonts w:asciiTheme="minorHAnsi" w:hAnsiTheme="minorHAnsi" w:cstheme="minorHAnsi"/>
          <w:sz w:val="22"/>
          <w:szCs w:val="22"/>
        </w:rPr>
        <w:t xml:space="preserve">wieder täglich ihre Tore und es </w:t>
      </w:r>
      <w:r w:rsidRPr="00836E99">
        <w:rPr>
          <w:rFonts w:asciiTheme="minorHAnsi" w:hAnsiTheme="minorHAnsi" w:cstheme="minorHAnsi"/>
          <w:sz w:val="22"/>
          <w:szCs w:val="22"/>
        </w:rPr>
        <w:t>heißt</w:t>
      </w:r>
      <w:r w:rsidR="001475C3">
        <w:rPr>
          <w:rFonts w:asciiTheme="minorHAnsi" w:hAnsiTheme="minorHAnsi" w:cstheme="minorHAnsi"/>
          <w:sz w:val="22"/>
          <w:szCs w:val="22"/>
        </w:rPr>
        <w:t>: „Erleben S</w:t>
      </w:r>
      <w:r w:rsidR="00C03641" w:rsidRPr="00836E99">
        <w:rPr>
          <w:rFonts w:asciiTheme="minorHAnsi" w:hAnsiTheme="minorHAnsi" w:cstheme="minorHAnsi"/>
          <w:sz w:val="22"/>
          <w:szCs w:val="22"/>
        </w:rPr>
        <w:t xml:space="preserve">ie an einem Tag Dresden - Berlin - Paris - London </w:t>
      </w:r>
      <w:r w:rsidR="00350976">
        <w:rPr>
          <w:rFonts w:asciiTheme="minorHAnsi" w:hAnsiTheme="minorHAnsi" w:cstheme="minorHAnsi"/>
          <w:sz w:val="22"/>
          <w:szCs w:val="22"/>
        </w:rPr>
        <w:t>–</w:t>
      </w:r>
      <w:r w:rsidR="00C03641" w:rsidRPr="00836E99">
        <w:rPr>
          <w:rFonts w:asciiTheme="minorHAnsi" w:hAnsiTheme="minorHAnsi" w:cstheme="minorHAnsi"/>
          <w:sz w:val="22"/>
          <w:szCs w:val="22"/>
        </w:rPr>
        <w:t xml:space="preserve"> </w:t>
      </w:r>
      <w:r w:rsidR="00350976">
        <w:rPr>
          <w:rFonts w:asciiTheme="minorHAnsi" w:hAnsiTheme="minorHAnsi" w:cstheme="minorHAnsi"/>
          <w:sz w:val="22"/>
          <w:szCs w:val="22"/>
        </w:rPr>
        <w:t xml:space="preserve">Moskau – </w:t>
      </w:r>
      <w:r w:rsidR="00C03641" w:rsidRPr="00836E99">
        <w:rPr>
          <w:rFonts w:asciiTheme="minorHAnsi" w:hAnsiTheme="minorHAnsi" w:cstheme="minorHAnsi"/>
          <w:sz w:val="22"/>
          <w:szCs w:val="22"/>
        </w:rPr>
        <w:t>Sydney</w:t>
      </w:r>
      <w:r w:rsidR="00350976">
        <w:rPr>
          <w:rFonts w:asciiTheme="minorHAnsi" w:hAnsiTheme="minorHAnsi" w:cstheme="minorHAnsi"/>
          <w:sz w:val="22"/>
          <w:szCs w:val="22"/>
        </w:rPr>
        <w:t xml:space="preserve"> – New York</w:t>
      </w:r>
      <w:r w:rsidR="00C03641" w:rsidRPr="00836E99">
        <w:rPr>
          <w:rFonts w:asciiTheme="minorHAnsi" w:hAnsiTheme="minorHAnsi" w:cstheme="minorHAnsi"/>
          <w:sz w:val="22"/>
          <w:szCs w:val="22"/>
        </w:rPr>
        <w:t>!</w:t>
      </w:r>
      <w:r w:rsidR="001475C3">
        <w:rPr>
          <w:rFonts w:asciiTheme="minorHAnsi" w:hAnsiTheme="minorHAnsi" w:cstheme="minorHAnsi"/>
          <w:sz w:val="22"/>
          <w:szCs w:val="22"/>
        </w:rPr>
        <w:t>“</w:t>
      </w:r>
      <w:r w:rsidR="00C03641" w:rsidRPr="00836E99">
        <w:rPr>
          <w:rFonts w:asciiTheme="minorHAnsi" w:hAnsiTheme="minorHAnsi" w:cstheme="minorHAnsi"/>
          <w:sz w:val="22"/>
          <w:szCs w:val="22"/>
        </w:rPr>
        <w:t xml:space="preserve"> Auf fünf Hektar Gelände sind über 110 bedeutende Bauwer</w:t>
      </w:r>
      <w:r w:rsidR="00350976">
        <w:rPr>
          <w:rFonts w:asciiTheme="minorHAnsi" w:hAnsiTheme="minorHAnsi" w:cstheme="minorHAnsi"/>
          <w:sz w:val="22"/>
          <w:szCs w:val="22"/>
        </w:rPr>
        <w:t>ke der Erde im Maßstab 1:25 zu bewundern</w:t>
      </w:r>
      <w:r w:rsidR="00C03641" w:rsidRPr="00836E99">
        <w:rPr>
          <w:rFonts w:asciiTheme="minorHAnsi" w:hAnsiTheme="minorHAnsi" w:cstheme="minorHAnsi"/>
          <w:sz w:val="22"/>
          <w:szCs w:val="22"/>
        </w:rPr>
        <w:t>.</w:t>
      </w:r>
      <w:r w:rsidR="001475C3" w:rsidRPr="001475C3">
        <w:rPr>
          <w:rFonts w:asciiTheme="minorHAnsi" w:hAnsiTheme="minorHAnsi" w:cstheme="minorHAnsi"/>
          <w:sz w:val="22"/>
          <w:szCs w:val="22"/>
        </w:rPr>
        <w:t xml:space="preserve"> </w:t>
      </w:r>
    </w:p>
    <w:p w:rsidR="00403581" w:rsidRDefault="00E47F0F" w:rsidP="00E47F0F">
      <w:pPr>
        <w:autoSpaceDE w:val="0"/>
        <w:autoSpaceDN w:val="0"/>
        <w:adjustRightInd w:val="0"/>
        <w:jc w:val="both"/>
        <w:rPr>
          <w:rFonts w:asciiTheme="minorHAnsi" w:hAnsiTheme="minorHAnsi" w:cstheme="minorHAnsi"/>
          <w:sz w:val="22"/>
          <w:szCs w:val="22"/>
        </w:rPr>
      </w:pPr>
      <w:r w:rsidRPr="00666FBD">
        <w:rPr>
          <w:rFonts w:asciiTheme="minorHAnsi" w:hAnsiTheme="minorHAnsi" w:cstheme="minorHAnsi"/>
          <w:sz w:val="22"/>
          <w:szCs w:val="22"/>
        </w:rPr>
        <w:t xml:space="preserve">Mehr als 100 bedeutende Bauwerke der Erde, errichtet im Maßstab 1:25, stehen in der fünf Hektar großen Parklandschaft in unmittelbarer Nähe zueinander. Beim Familienspaziergang durch tausende Jahre Baugeschichte von der Antike bis zur Moderne werden alle Sinne angesprochen: Am Leuchtturm geht das Licht an, die Wuppertaler Schwebebahn fährt aus ihrem Bahnhof heraus, an der Frauenkirche erklingt Orgelmusik. Funkferngesteuerte Boote sind zu bestimmten Zeiten auf der Nord- und Ostsee unterwegs und der Airbus A310 dreht über den Köpfen der Besucher seine Runden. </w:t>
      </w:r>
      <w:r w:rsidR="00403581" w:rsidRPr="00666FBD">
        <w:rPr>
          <w:rFonts w:asciiTheme="minorHAnsi" w:hAnsiTheme="minorHAnsi" w:cstheme="minorHAnsi"/>
          <w:sz w:val="22"/>
          <w:szCs w:val="22"/>
        </w:rPr>
        <w:t>Sogar die antiken Weltwunder sind in der Miniwelt zu neuem Leben erwacht.</w:t>
      </w:r>
      <w:r w:rsidR="00403581">
        <w:rPr>
          <w:rFonts w:asciiTheme="minorHAnsi" w:hAnsiTheme="minorHAnsi" w:cstheme="minorHAnsi"/>
          <w:sz w:val="22"/>
          <w:szCs w:val="22"/>
        </w:rPr>
        <w:t xml:space="preserve"> </w:t>
      </w:r>
    </w:p>
    <w:p w:rsidR="00E47F0F" w:rsidRPr="00666FBD" w:rsidRDefault="00403581" w:rsidP="00E47F0F">
      <w:pPr>
        <w:autoSpaceDE w:val="0"/>
        <w:autoSpaceDN w:val="0"/>
        <w:adjustRightInd w:val="0"/>
        <w:jc w:val="both"/>
        <w:rPr>
          <w:rFonts w:asciiTheme="minorHAnsi" w:hAnsiTheme="minorHAnsi" w:cstheme="minorHAnsi"/>
          <w:sz w:val="22"/>
          <w:szCs w:val="22"/>
        </w:rPr>
      </w:pPr>
      <w:r w:rsidRPr="00836E99">
        <w:rPr>
          <w:rFonts w:asciiTheme="minorHAnsi" w:hAnsiTheme="minorHAnsi" w:cstheme="minorHAnsi"/>
          <w:color w:val="000000"/>
          <w:sz w:val="22"/>
          <w:szCs w:val="22"/>
        </w:rPr>
        <w:t>Die coole Abenteuerburg mit Hängebrücke und Kletterwand sowie die Wippe haben es besonders den Kindern angetan.</w:t>
      </w:r>
      <w:r w:rsidR="00E47F0F">
        <w:rPr>
          <w:rFonts w:asciiTheme="minorHAnsi" w:hAnsiTheme="minorHAnsi" w:cstheme="minorHAnsi"/>
          <w:sz w:val="22"/>
          <w:szCs w:val="22"/>
        </w:rPr>
        <w:t xml:space="preserve"> Für </w:t>
      </w:r>
      <w:proofErr w:type="spellStart"/>
      <w:r w:rsidR="00E47F0F">
        <w:rPr>
          <w:rFonts w:asciiTheme="minorHAnsi" w:hAnsiTheme="minorHAnsi" w:cstheme="minorHAnsi"/>
          <w:sz w:val="22"/>
          <w:szCs w:val="22"/>
        </w:rPr>
        <w:t>Fotofans</w:t>
      </w:r>
      <w:proofErr w:type="spellEnd"/>
      <w:r w:rsidR="00E47F0F">
        <w:rPr>
          <w:rFonts w:asciiTheme="minorHAnsi" w:hAnsiTheme="minorHAnsi" w:cstheme="minorHAnsi"/>
          <w:sz w:val="22"/>
          <w:szCs w:val="22"/>
        </w:rPr>
        <w:t xml:space="preserve"> – im Ambiente der Miniwelt lassen sich mit Fantasie und dem Spiel der Perspektive ganz besondere Erinnerungsfotos schießen.</w:t>
      </w:r>
    </w:p>
    <w:p w:rsidR="00756940" w:rsidRPr="00836E99" w:rsidRDefault="00756940" w:rsidP="006B6B64">
      <w:pPr>
        <w:autoSpaceDE w:val="0"/>
        <w:autoSpaceDN w:val="0"/>
        <w:adjustRightInd w:val="0"/>
        <w:jc w:val="both"/>
        <w:rPr>
          <w:rFonts w:asciiTheme="minorHAnsi" w:hAnsiTheme="minorHAnsi" w:cstheme="minorHAnsi"/>
          <w:color w:val="000000"/>
          <w:sz w:val="22"/>
          <w:szCs w:val="22"/>
        </w:rPr>
      </w:pPr>
    </w:p>
    <w:p w:rsidR="00756940" w:rsidRPr="00836E99" w:rsidRDefault="001475C3" w:rsidP="006B6B64">
      <w:pPr>
        <w:autoSpaceDE w:val="0"/>
        <w:autoSpaceDN w:val="0"/>
        <w:adjustRightInd w:val="0"/>
        <w:jc w:val="both"/>
        <w:rPr>
          <w:rFonts w:asciiTheme="minorHAnsi" w:hAnsiTheme="minorHAnsi" w:cstheme="minorHAnsi"/>
          <w:color w:val="000000"/>
          <w:sz w:val="22"/>
          <w:szCs w:val="22"/>
        </w:rPr>
      </w:pPr>
      <w:r>
        <w:rPr>
          <w:rFonts w:asciiTheme="minorHAnsi" w:hAnsiTheme="minorHAnsi" w:cstheme="minorHAnsi"/>
          <w:color w:val="000000"/>
          <w:sz w:val="22"/>
          <w:szCs w:val="22"/>
        </w:rPr>
        <w:t>Fü</w:t>
      </w:r>
      <w:r w:rsidR="00403581">
        <w:rPr>
          <w:rFonts w:asciiTheme="minorHAnsi" w:hAnsiTheme="minorHAnsi" w:cstheme="minorHAnsi"/>
          <w:color w:val="000000"/>
          <w:sz w:val="22"/>
          <w:szCs w:val="22"/>
        </w:rPr>
        <w:t xml:space="preserve">r die Gäste aus der Nahregion </w:t>
      </w:r>
      <w:r w:rsidR="00403581" w:rsidRPr="00403581">
        <w:rPr>
          <w:rFonts w:asciiTheme="minorHAnsi" w:hAnsiTheme="minorHAnsi" w:cstheme="minorHAnsi"/>
          <w:color w:val="000000"/>
          <w:sz w:val="22"/>
          <w:szCs w:val="22"/>
        </w:rPr>
        <w:sym w:font="Wingdings" w:char="F0E0"/>
      </w:r>
      <w:r>
        <w:rPr>
          <w:rFonts w:asciiTheme="minorHAnsi" w:hAnsiTheme="minorHAnsi" w:cstheme="minorHAnsi"/>
          <w:color w:val="000000"/>
          <w:sz w:val="22"/>
          <w:szCs w:val="22"/>
        </w:rPr>
        <w:t xml:space="preserve"> </w:t>
      </w:r>
      <w:r w:rsidR="00756940" w:rsidRPr="00836E99">
        <w:rPr>
          <w:rFonts w:asciiTheme="minorHAnsi" w:hAnsiTheme="minorHAnsi" w:cstheme="minorHAnsi"/>
          <w:color w:val="000000"/>
          <w:sz w:val="22"/>
          <w:szCs w:val="22"/>
        </w:rPr>
        <w:t xml:space="preserve">unser EXTRA - TIPP: die </w:t>
      </w:r>
      <w:r w:rsidR="00756940" w:rsidRPr="00836E99">
        <w:rPr>
          <w:rFonts w:asciiTheme="minorHAnsi" w:hAnsiTheme="minorHAnsi" w:cstheme="minorHAnsi"/>
          <w:b/>
          <w:bCs/>
          <w:color w:val="000000"/>
          <w:sz w:val="22"/>
          <w:szCs w:val="22"/>
        </w:rPr>
        <w:t>SAISONKARTE</w:t>
      </w:r>
      <w:r w:rsidR="00836E99">
        <w:rPr>
          <w:rFonts w:asciiTheme="minorHAnsi" w:hAnsiTheme="minorHAnsi" w:cstheme="minorHAnsi"/>
          <w:color w:val="000000"/>
          <w:sz w:val="22"/>
          <w:szCs w:val="22"/>
        </w:rPr>
        <w:t xml:space="preserve"> – super als Geschenk geeignet - </w:t>
      </w:r>
      <w:r w:rsidR="00361D86">
        <w:rPr>
          <w:rFonts w:asciiTheme="minorHAnsi" w:hAnsiTheme="minorHAnsi" w:cstheme="minorHAnsi"/>
          <w:color w:val="000000"/>
          <w:sz w:val="22"/>
          <w:szCs w:val="22"/>
        </w:rPr>
        <w:t xml:space="preserve">1x </w:t>
      </w:r>
      <w:r w:rsidR="00756940" w:rsidRPr="00836E99">
        <w:rPr>
          <w:rFonts w:asciiTheme="minorHAnsi" w:hAnsiTheme="minorHAnsi" w:cstheme="minorHAnsi"/>
          <w:color w:val="000000"/>
          <w:sz w:val="22"/>
          <w:szCs w:val="22"/>
        </w:rPr>
        <w:t xml:space="preserve">bezahlen und zu jeder! Veranstaltung die Miniwelt besuchen oder einfach </w:t>
      </w:r>
      <w:r w:rsidR="00DC222B">
        <w:rPr>
          <w:rFonts w:asciiTheme="minorHAnsi" w:hAnsiTheme="minorHAnsi" w:cstheme="minorHAnsi"/>
          <w:color w:val="000000"/>
          <w:sz w:val="22"/>
          <w:szCs w:val="22"/>
        </w:rPr>
        <w:t>so vorbeikommen</w:t>
      </w:r>
      <w:r w:rsidR="00756940" w:rsidRPr="00836E99">
        <w:rPr>
          <w:rFonts w:asciiTheme="minorHAnsi" w:hAnsiTheme="minorHAnsi" w:cstheme="minorHAnsi"/>
          <w:color w:val="000000"/>
          <w:sz w:val="22"/>
          <w:szCs w:val="22"/>
        </w:rPr>
        <w:t>, Kaffee trinken</w:t>
      </w:r>
      <w:r w:rsidR="00DC222B">
        <w:rPr>
          <w:rFonts w:asciiTheme="minorHAnsi" w:hAnsiTheme="minorHAnsi" w:cstheme="minorHAnsi"/>
          <w:color w:val="000000"/>
          <w:sz w:val="22"/>
          <w:szCs w:val="22"/>
        </w:rPr>
        <w:t xml:space="preserve">, das schöne Wetter </w:t>
      </w:r>
      <w:r w:rsidR="00756940" w:rsidRPr="00836E99">
        <w:rPr>
          <w:rFonts w:asciiTheme="minorHAnsi" w:hAnsiTheme="minorHAnsi" w:cstheme="minorHAnsi"/>
          <w:color w:val="000000"/>
          <w:sz w:val="22"/>
          <w:szCs w:val="22"/>
        </w:rPr>
        <w:t>und den Blick über die Welt genießen.</w:t>
      </w:r>
    </w:p>
    <w:p w:rsidR="00836E99" w:rsidRPr="00836E99" w:rsidRDefault="00836E99" w:rsidP="006B6B64">
      <w:pPr>
        <w:autoSpaceDE w:val="0"/>
        <w:autoSpaceDN w:val="0"/>
        <w:adjustRightInd w:val="0"/>
        <w:jc w:val="both"/>
        <w:rPr>
          <w:rFonts w:asciiTheme="minorHAnsi" w:hAnsiTheme="minorHAnsi" w:cstheme="minorHAnsi"/>
          <w:color w:val="000000"/>
          <w:sz w:val="12"/>
          <w:szCs w:val="12"/>
        </w:rPr>
      </w:pPr>
    </w:p>
    <w:p w:rsidR="002E21BF" w:rsidRPr="00836E99" w:rsidRDefault="002E21BF" w:rsidP="006B6B64">
      <w:pPr>
        <w:jc w:val="both"/>
        <w:rPr>
          <w:rFonts w:asciiTheme="minorHAnsi" w:hAnsiTheme="minorHAnsi" w:cstheme="minorHAnsi"/>
          <w:bCs/>
          <w:i/>
          <w:iCs/>
          <w:sz w:val="22"/>
          <w:szCs w:val="22"/>
        </w:rPr>
      </w:pPr>
      <w:r w:rsidRPr="00836E99">
        <w:rPr>
          <w:rFonts w:asciiTheme="minorHAnsi" w:hAnsiTheme="minorHAnsi" w:cstheme="minorHAnsi"/>
          <w:bCs/>
          <w:i/>
          <w:iCs/>
          <w:sz w:val="22"/>
          <w:szCs w:val="22"/>
        </w:rPr>
        <w:t xml:space="preserve">im Eintritt dabei: </w:t>
      </w:r>
      <w:r w:rsidRPr="00836E99">
        <w:rPr>
          <w:rFonts w:asciiTheme="minorHAnsi" w:hAnsiTheme="minorHAnsi" w:cstheme="minorHAnsi"/>
          <w:i/>
          <w:iCs/>
          <w:color w:val="231F20"/>
          <w:sz w:val="22"/>
          <w:szCs w:val="22"/>
        </w:rPr>
        <w:t>Der Besuch des 360-Grad-Kino Minikosmos</w:t>
      </w:r>
    </w:p>
    <w:p w:rsidR="00403581" w:rsidRDefault="002E21BF" w:rsidP="00403581">
      <w:pPr>
        <w:autoSpaceDE w:val="0"/>
        <w:autoSpaceDN w:val="0"/>
        <w:adjustRightInd w:val="0"/>
        <w:jc w:val="both"/>
        <w:rPr>
          <w:rFonts w:asciiTheme="minorHAnsi" w:hAnsiTheme="minorHAnsi" w:cstheme="minorHAnsi"/>
          <w:color w:val="000000"/>
          <w:sz w:val="22"/>
          <w:szCs w:val="22"/>
        </w:rPr>
      </w:pPr>
      <w:r w:rsidRPr="00836E99">
        <w:rPr>
          <w:rFonts w:asciiTheme="minorHAnsi" w:hAnsiTheme="minorHAnsi" w:cstheme="minorHAnsi"/>
          <w:color w:val="231F20"/>
          <w:sz w:val="22"/>
          <w:szCs w:val="22"/>
        </w:rPr>
        <w:t xml:space="preserve">Zurückgelehnt in bequemen drehbaren Stühlen </w:t>
      </w:r>
      <w:r w:rsidR="001475C3">
        <w:rPr>
          <w:rFonts w:asciiTheme="minorHAnsi" w:hAnsiTheme="minorHAnsi" w:cstheme="minorHAnsi"/>
          <w:color w:val="000000"/>
          <w:sz w:val="22"/>
          <w:szCs w:val="22"/>
        </w:rPr>
        <w:t>erleben die Besucher in der Kuppel</w:t>
      </w:r>
      <w:r w:rsidRPr="00836E99">
        <w:rPr>
          <w:rFonts w:asciiTheme="minorHAnsi" w:hAnsiTheme="minorHAnsi" w:cstheme="minorHAnsi"/>
          <w:color w:val="000000"/>
          <w:sz w:val="22"/>
          <w:szCs w:val="22"/>
        </w:rPr>
        <w:t xml:space="preserve"> spannende Geschichten für große und kleine Sternenweltentdecker</w:t>
      </w:r>
      <w:r w:rsidR="00403581" w:rsidRPr="00666FBD">
        <w:rPr>
          <w:rFonts w:asciiTheme="minorHAnsi" w:hAnsiTheme="minorHAnsi" w:cstheme="minorHAnsi"/>
          <w:color w:val="000000"/>
          <w:sz w:val="22"/>
          <w:szCs w:val="22"/>
        </w:rPr>
        <w:t xml:space="preserve">. </w:t>
      </w:r>
      <w:r w:rsidR="00403581">
        <w:rPr>
          <w:rFonts w:asciiTheme="minorHAnsi" w:hAnsiTheme="minorHAnsi" w:cstheme="minorHAnsi"/>
          <w:color w:val="231F20"/>
          <w:sz w:val="22"/>
          <w:szCs w:val="22"/>
        </w:rPr>
        <w:t>Ob</w:t>
      </w:r>
      <w:r w:rsidR="00403581" w:rsidRPr="00666FBD">
        <w:rPr>
          <w:rFonts w:asciiTheme="minorHAnsi" w:hAnsiTheme="minorHAnsi" w:cstheme="minorHAnsi"/>
          <w:color w:val="231F20"/>
          <w:sz w:val="22"/>
          <w:szCs w:val="22"/>
        </w:rPr>
        <w:t xml:space="preserve"> </w:t>
      </w:r>
      <w:r w:rsidR="00403581" w:rsidRPr="00666FBD">
        <w:rPr>
          <w:rFonts w:asciiTheme="minorHAnsi" w:hAnsiTheme="minorHAnsi" w:cstheme="minorHAnsi"/>
          <w:color w:val="000000"/>
          <w:sz w:val="22"/>
          <w:szCs w:val="22"/>
        </w:rPr>
        <w:t>unterhaltsame</w:t>
      </w:r>
      <w:r w:rsidR="00403581">
        <w:rPr>
          <w:rFonts w:asciiTheme="minorHAnsi" w:hAnsiTheme="minorHAnsi" w:cstheme="minorHAnsi"/>
          <w:color w:val="000000"/>
          <w:sz w:val="22"/>
          <w:szCs w:val="22"/>
        </w:rPr>
        <w:t>r</w:t>
      </w:r>
      <w:r w:rsidR="00403581" w:rsidRPr="00666FBD">
        <w:rPr>
          <w:rFonts w:asciiTheme="minorHAnsi" w:hAnsiTheme="minorHAnsi" w:cstheme="minorHAnsi"/>
          <w:color w:val="000000"/>
          <w:sz w:val="22"/>
          <w:szCs w:val="22"/>
        </w:rPr>
        <w:t xml:space="preserve"> Familienfilm </w:t>
      </w:r>
      <w:r w:rsidR="00403581">
        <w:rPr>
          <w:rFonts w:asciiTheme="minorHAnsi" w:hAnsiTheme="minorHAnsi" w:cstheme="minorHAnsi"/>
          <w:color w:val="000000"/>
          <w:sz w:val="22"/>
          <w:szCs w:val="22"/>
        </w:rPr>
        <w:t xml:space="preserve">oder </w:t>
      </w:r>
      <w:r w:rsidR="00403581" w:rsidRPr="00666FBD">
        <w:rPr>
          <w:rFonts w:asciiTheme="minorHAnsi" w:hAnsiTheme="minorHAnsi" w:cstheme="minorHAnsi"/>
          <w:color w:val="000000"/>
          <w:sz w:val="22"/>
          <w:szCs w:val="22"/>
        </w:rPr>
        <w:t>„Flug in die Weiten des Universum“</w:t>
      </w:r>
      <w:r w:rsidR="00403581">
        <w:rPr>
          <w:rFonts w:asciiTheme="minorHAnsi" w:hAnsiTheme="minorHAnsi" w:cstheme="minorHAnsi"/>
          <w:color w:val="000000"/>
          <w:sz w:val="22"/>
          <w:szCs w:val="22"/>
        </w:rPr>
        <w:t xml:space="preserve"> – da ist sicher für jeden etwas dabei</w:t>
      </w:r>
      <w:r w:rsidR="00403581" w:rsidRPr="00666FBD">
        <w:rPr>
          <w:rFonts w:asciiTheme="minorHAnsi" w:hAnsiTheme="minorHAnsi" w:cstheme="minorHAnsi"/>
          <w:color w:val="000000"/>
          <w:sz w:val="22"/>
          <w:szCs w:val="22"/>
        </w:rPr>
        <w:t xml:space="preserve">. Die Technik SPACEDIVER lässt </w:t>
      </w:r>
      <w:r w:rsidR="00403581">
        <w:rPr>
          <w:rFonts w:asciiTheme="minorHAnsi" w:hAnsiTheme="minorHAnsi" w:cstheme="minorHAnsi"/>
          <w:color w:val="000000"/>
          <w:sz w:val="22"/>
          <w:szCs w:val="22"/>
        </w:rPr>
        <w:t xml:space="preserve">faszinierende </w:t>
      </w:r>
      <w:r w:rsidR="00403581" w:rsidRPr="00666FBD">
        <w:rPr>
          <w:rFonts w:asciiTheme="minorHAnsi" w:hAnsiTheme="minorHAnsi" w:cstheme="minorHAnsi"/>
          <w:color w:val="000000"/>
          <w:sz w:val="22"/>
          <w:szCs w:val="22"/>
        </w:rPr>
        <w:t>Bilder mit 3D-Effekt auf der Kuppelinnenfläche erscheinen</w:t>
      </w:r>
      <w:r w:rsidR="00403581" w:rsidRPr="00666FBD">
        <w:rPr>
          <w:rFonts w:asciiTheme="minorHAnsi" w:hAnsiTheme="minorHAnsi" w:cstheme="minorHAnsi"/>
          <w:sz w:val="22"/>
          <w:szCs w:val="22"/>
        </w:rPr>
        <w:t xml:space="preserve"> und </w:t>
      </w:r>
      <w:r w:rsidR="00403581">
        <w:rPr>
          <w:rFonts w:asciiTheme="minorHAnsi" w:hAnsiTheme="minorHAnsi" w:cstheme="minorHAnsi"/>
          <w:sz w:val="22"/>
          <w:szCs w:val="22"/>
        </w:rPr>
        <w:t xml:space="preserve">man ist </w:t>
      </w:r>
      <w:r w:rsidR="00403581" w:rsidRPr="00666FBD">
        <w:rPr>
          <w:rFonts w:asciiTheme="minorHAnsi" w:hAnsiTheme="minorHAnsi" w:cstheme="minorHAnsi"/>
          <w:color w:val="000000"/>
          <w:sz w:val="22"/>
          <w:szCs w:val="22"/>
        </w:rPr>
        <w:t xml:space="preserve">mittendrin im virtuellen Abenteuer. </w:t>
      </w:r>
    </w:p>
    <w:p w:rsidR="000D07FF" w:rsidRDefault="000D07FF" w:rsidP="000D07FF">
      <w:pPr>
        <w:rPr>
          <w:rFonts w:asciiTheme="minorHAnsi" w:hAnsiTheme="minorHAnsi" w:cstheme="minorHAnsi"/>
          <w:sz w:val="22"/>
          <w:szCs w:val="22"/>
        </w:rPr>
      </w:pPr>
    </w:p>
    <w:p w:rsidR="00E22CFC" w:rsidRPr="00836E99" w:rsidRDefault="00E22CFC" w:rsidP="00E22CFC">
      <w:pPr>
        <w:autoSpaceDE w:val="0"/>
        <w:autoSpaceDN w:val="0"/>
        <w:adjustRightInd w:val="0"/>
        <w:rPr>
          <w:rFonts w:asciiTheme="minorHAnsi" w:hAnsiTheme="minorHAnsi" w:cstheme="minorHAnsi"/>
          <w:color w:val="231F20"/>
          <w:sz w:val="22"/>
          <w:szCs w:val="22"/>
        </w:rPr>
      </w:pPr>
      <w:r w:rsidRPr="00836E99">
        <w:rPr>
          <w:rFonts w:asciiTheme="minorHAnsi" w:hAnsiTheme="minorHAnsi" w:cstheme="minorHAnsi"/>
          <w:sz w:val="22"/>
          <w:szCs w:val="22"/>
        </w:rPr>
        <w:t>Service für die Besucher:</w:t>
      </w:r>
      <w:r w:rsidRPr="00836E99">
        <w:rPr>
          <w:rFonts w:asciiTheme="minorHAnsi" w:hAnsiTheme="minorHAnsi" w:cstheme="minorHAnsi"/>
          <w:color w:val="231F20"/>
          <w:sz w:val="22"/>
          <w:szCs w:val="22"/>
        </w:rPr>
        <w:t xml:space="preserve"> </w:t>
      </w:r>
    </w:p>
    <w:p w:rsidR="00E22CFC" w:rsidRPr="00836E99" w:rsidRDefault="00E22CFC" w:rsidP="00E22CFC">
      <w:pPr>
        <w:jc w:val="both"/>
        <w:rPr>
          <w:rFonts w:asciiTheme="minorHAnsi" w:hAnsiTheme="minorHAnsi" w:cstheme="minorHAnsi"/>
          <w:b/>
          <w:bCs/>
          <w:sz w:val="22"/>
          <w:szCs w:val="22"/>
        </w:rPr>
      </w:pPr>
      <w:r w:rsidRPr="00836E99">
        <w:rPr>
          <w:rFonts w:asciiTheme="minorHAnsi" w:hAnsiTheme="minorHAnsi" w:cstheme="minorHAnsi"/>
          <w:b/>
          <w:bCs/>
          <w:sz w:val="22"/>
          <w:szCs w:val="22"/>
        </w:rPr>
        <w:t>den ganzen Tag kostenfrei parken</w:t>
      </w:r>
      <w:r w:rsidRPr="00836E99">
        <w:rPr>
          <w:rFonts w:asciiTheme="minorHAnsi" w:hAnsiTheme="minorHAnsi" w:cstheme="minorHAnsi"/>
          <w:bCs/>
          <w:sz w:val="22"/>
          <w:szCs w:val="22"/>
        </w:rPr>
        <w:t xml:space="preserve"> | </w:t>
      </w:r>
      <w:r w:rsidRPr="00836E99">
        <w:rPr>
          <w:rFonts w:asciiTheme="minorHAnsi" w:hAnsiTheme="minorHAnsi" w:cstheme="minorHAnsi"/>
          <w:sz w:val="22"/>
          <w:szCs w:val="22"/>
        </w:rPr>
        <w:t xml:space="preserve">Hunde dürfen mit auf „Weltreise“ | </w:t>
      </w:r>
      <w:proofErr w:type="spellStart"/>
      <w:r w:rsidRPr="00836E99">
        <w:rPr>
          <w:rFonts w:asciiTheme="minorHAnsi" w:hAnsiTheme="minorHAnsi" w:cstheme="minorHAnsi"/>
          <w:sz w:val="22"/>
          <w:szCs w:val="22"/>
        </w:rPr>
        <w:t>barrierefrei</w:t>
      </w:r>
      <w:proofErr w:type="spellEnd"/>
      <w:r w:rsidRPr="00836E99">
        <w:rPr>
          <w:rFonts w:asciiTheme="minorHAnsi" w:hAnsiTheme="minorHAnsi" w:cstheme="minorHAnsi"/>
          <w:sz w:val="22"/>
          <w:szCs w:val="22"/>
        </w:rPr>
        <w:t xml:space="preserve"> | Gastronomie „Am Tor zur Welt“</w:t>
      </w:r>
    </w:p>
    <w:p w:rsidR="000D07FF" w:rsidRDefault="000D07FF" w:rsidP="000D07FF">
      <w:pPr>
        <w:rPr>
          <w:rFonts w:asciiTheme="minorHAnsi" w:hAnsiTheme="minorHAnsi" w:cstheme="minorHAnsi"/>
          <w:sz w:val="22"/>
          <w:szCs w:val="22"/>
        </w:rPr>
      </w:pPr>
    </w:p>
    <w:p w:rsidR="00E22CFC" w:rsidRPr="00836E99" w:rsidRDefault="00E22CFC" w:rsidP="00E22CFC">
      <w:pPr>
        <w:pStyle w:val="berschrift2"/>
        <w:spacing w:line="360" w:lineRule="auto"/>
        <w:ind w:right="142"/>
        <w:rPr>
          <w:rFonts w:asciiTheme="minorHAnsi" w:hAnsiTheme="minorHAnsi" w:cstheme="minorHAnsi"/>
          <w:sz w:val="22"/>
          <w:szCs w:val="22"/>
        </w:rPr>
      </w:pPr>
      <w:r w:rsidRPr="00836E99">
        <w:rPr>
          <w:rFonts w:asciiTheme="minorHAnsi" w:hAnsiTheme="minorHAnsi" w:cstheme="minorHAnsi"/>
          <w:sz w:val="22"/>
          <w:szCs w:val="22"/>
        </w:rPr>
        <w:t xml:space="preserve">Eintrittspreise Miniwelt inklusive digitale </w:t>
      </w:r>
      <w:r w:rsidR="00084D34">
        <w:rPr>
          <w:rFonts w:asciiTheme="minorHAnsi" w:hAnsiTheme="minorHAnsi" w:cstheme="minorHAnsi"/>
          <w:sz w:val="22"/>
          <w:szCs w:val="22"/>
        </w:rPr>
        <w:t>Programme</w:t>
      </w:r>
      <w:r w:rsidRPr="00836E99">
        <w:rPr>
          <w:rFonts w:asciiTheme="minorHAnsi" w:hAnsiTheme="minorHAnsi" w:cstheme="minorHAnsi"/>
          <w:sz w:val="22"/>
          <w:szCs w:val="22"/>
        </w:rPr>
        <w:t xml:space="preserve"> im Minikosmos</w:t>
      </w:r>
    </w:p>
    <w:p w:rsidR="00E22CFC" w:rsidRPr="00836E99" w:rsidRDefault="00E22CFC" w:rsidP="00E22CFC">
      <w:pPr>
        <w:spacing w:line="360" w:lineRule="auto"/>
        <w:ind w:right="142"/>
        <w:jc w:val="both"/>
        <w:rPr>
          <w:rFonts w:asciiTheme="minorHAnsi" w:hAnsiTheme="minorHAnsi" w:cstheme="minorHAnsi"/>
          <w:sz w:val="22"/>
          <w:szCs w:val="22"/>
        </w:rPr>
      </w:pPr>
      <w:r w:rsidRPr="00836E99">
        <w:rPr>
          <w:rFonts w:asciiTheme="minorHAnsi" w:hAnsiTheme="minorHAnsi" w:cstheme="minorHAnsi"/>
          <w:sz w:val="22"/>
          <w:szCs w:val="22"/>
        </w:rPr>
        <w:t>Erwachsene: 12 € | Kinder ab 5 Jahre: 8 € | Familien 35 € (2 Erw</w:t>
      </w:r>
      <w:r w:rsidR="006B6B64">
        <w:rPr>
          <w:rFonts w:asciiTheme="minorHAnsi" w:hAnsiTheme="minorHAnsi" w:cstheme="minorHAnsi"/>
          <w:sz w:val="22"/>
          <w:szCs w:val="22"/>
        </w:rPr>
        <w:t>achsene</w:t>
      </w:r>
      <w:r w:rsidRPr="00836E99">
        <w:rPr>
          <w:rFonts w:asciiTheme="minorHAnsi" w:hAnsiTheme="minorHAnsi" w:cstheme="minorHAnsi"/>
          <w:sz w:val="22"/>
          <w:szCs w:val="22"/>
        </w:rPr>
        <w:t xml:space="preserve"> bis zu 4 Kinder [5-15 J.])</w:t>
      </w:r>
    </w:p>
    <w:p w:rsidR="00E22CFC" w:rsidRPr="00836E99" w:rsidRDefault="00E22CFC" w:rsidP="00E22CFC">
      <w:pPr>
        <w:spacing w:line="360" w:lineRule="auto"/>
        <w:rPr>
          <w:rFonts w:asciiTheme="minorHAnsi" w:hAnsiTheme="minorHAnsi" w:cstheme="minorHAnsi"/>
          <w:sz w:val="22"/>
          <w:szCs w:val="22"/>
        </w:rPr>
      </w:pPr>
      <w:r w:rsidRPr="00836E99">
        <w:rPr>
          <w:rFonts w:asciiTheme="minorHAnsi" w:hAnsiTheme="minorHAnsi" w:cstheme="minorHAnsi"/>
          <w:b/>
          <w:bCs/>
          <w:sz w:val="22"/>
          <w:szCs w:val="22"/>
        </w:rPr>
        <w:t xml:space="preserve">Öffnungszeiten: </w:t>
      </w:r>
      <w:r w:rsidR="00756940" w:rsidRPr="00836E99">
        <w:rPr>
          <w:rFonts w:asciiTheme="minorHAnsi" w:hAnsiTheme="minorHAnsi" w:cstheme="minorHAnsi"/>
          <w:bCs/>
          <w:sz w:val="22"/>
          <w:szCs w:val="22"/>
        </w:rPr>
        <w:t>5. April – 3.</w:t>
      </w:r>
      <w:r w:rsidR="002E21BF" w:rsidRPr="00836E99">
        <w:rPr>
          <w:rFonts w:asciiTheme="minorHAnsi" w:hAnsiTheme="minorHAnsi" w:cstheme="minorHAnsi"/>
          <w:sz w:val="22"/>
          <w:szCs w:val="22"/>
        </w:rPr>
        <w:t xml:space="preserve"> November 201</w:t>
      </w:r>
      <w:r w:rsidR="006B6B64">
        <w:rPr>
          <w:rFonts w:asciiTheme="minorHAnsi" w:hAnsiTheme="minorHAnsi" w:cstheme="minorHAnsi"/>
          <w:sz w:val="22"/>
          <w:szCs w:val="22"/>
        </w:rPr>
        <w:t>9</w:t>
      </w:r>
      <w:r w:rsidRPr="00836E99">
        <w:rPr>
          <w:rFonts w:asciiTheme="minorHAnsi" w:hAnsiTheme="minorHAnsi" w:cstheme="minorHAnsi"/>
          <w:sz w:val="22"/>
          <w:szCs w:val="22"/>
        </w:rPr>
        <w:t xml:space="preserve"> | täglich 9 – 18 Uhr</w:t>
      </w:r>
    </w:p>
    <w:p w:rsidR="00E22CFC" w:rsidRPr="00836E99" w:rsidRDefault="00E22CFC" w:rsidP="00E22CFC">
      <w:pPr>
        <w:rPr>
          <w:rFonts w:asciiTheme="minorHAnsi" w:hAnsiTheme="minorHAnsi" w:cstheme="minorHAnsi"/>
          <w:sz w:val="22"/>
          <w:szCs w:val="22"/>
        </w:rPr>
      </w:pPr>
      <w:r w:rsidRPr="00836E99">
        <w:rPr>
          <w:rFonts w:asciiTheme="minorHAnsi" w:hAnsiTheme="minorHAnsi" w:cstheme="minorHAnsi"/>
          <w:b/>
          <w:bCs/>
          <w:sz w:val="22"/>
          <w:szCs w:val="22"/>
        </w:rPr>
        <w:t>Anfahrt</w:t>
      </w:r>
      <w:r w:rsidRPr="00836E99">
        <w:rPr>
          <w:rFonts w:asciiTheme="minorHAnsi" w:hAnsiTheme="minorHAnsi" w:cstheme="minorHAnsi"/>
          <w:sz w:val="22"/>
          <w:szCs w:val="22"/>
        </w:rPr>
        <w:t>:</w:t>
      </w:r>
      <w:r w:rsidRPr="00836E99">
        <w:rPr>
          <w:rFonts w:asciiTheme="minorHAnsi" w:hAnsiTheme="minorHAnsi" w:cstheme="minorHAnsi"/>
          <w:sz w:val="22"/>
          <w:szCs w:val="22"/>
        </w:rPr>
        <w:tab/>
        <w:t>A4 – Abfahrt Hohenstein-Ernstthal | A72 Abfahrt Hartenstein</w:t>
      </w:r>
    </w:p>
    <w:p w:rsidR="00E22CFC" w:rsidRDefault="00E22CFC" w:rsidP="000D07FF">
      <w:pPr>
        <w:rPr>
          <w:rFonts w:asciiTheme="minorHAnsi" w:hAnsiTheme="minorHAnsi" w:cstheme="minorHAnsi"/>
          <w:sz w:val="22"/>
          <w:szCs w:val="22"/>
        </w:rPr>
      </w:pPr>
      <w:r w:rsidRPr="00836E99">
        <w:rPr>
          <w:rFonts w:asciiTheme="minorHAnsi" w:hAnsiTheme="minorHAnsi" w:cstheme="minorHAnsi"/>
          <w:sz w:val="22"/>
          <w:szCs w:val="22"/>
        </w:rPr>
        <w:tab/>
      </w:r>
      <w:r w:rsidRPr="00836E99">
        <w:rPr>
          <w:rFonts w:asciiTheme="minorHAnsi" w:hAnsiTheme="minorHAnsi" w:cstheme="minorHAnsi"/>
          <w:sz w:val="22"/>
          <w:szCs w:val="22"/>
        </w:rPr>
        <w:tab/>
        <w:t>Buslinien 152 und 251 Haltestelle Miniwelt</w:t>
      </w:r>
    </w:p>
    <w:p w:rsidR="000D07FF" w:rsidRDefault="000D07FF" w:rsidP="000D07FF">
      <w:pPr>
        <w:rPr>
          <w:rFonts w:asciiTheme="minorHAnsi" w:hAnsiTheme="minorHAnsi" w:cstheme="minorHAnsi"/>
          <w:sz w:val="22"/>
          <w:szCs w:val="22"/>
        </w:rPr>
      </w:pPr>
    </w:p>
    <w:p w:rsidR="000D07FF" w:rsidRPr="00836E99" w:rsidRDefault="000D07FF" w:rsidP="000D07FF">
      <w:pPr>
        <w:ind w:left="2124" w:right="141" w:hanging="2124"/>
        <w:jc w:val="both"/>
        <w:rPr>
          <w:rFonts w:asciiTheme="minorHAnsi" w:hAnsiTheme="minorHAnsi" w:cstheme="minorHAnsi"/>
          <w:sz w:val="22"/>
          <w:szCs w:val="22"/>
        </w:rPr>
      </w:pPr>
      <w:r w:rsidRPr="00836E99">
        <w:rPr>
          <w:rFonts w:asciiTheme="minorHAnsi" w:hAnsiTheme="minorHAnsi" w:cstheme="minorHAnsi"/>
          <w:sz w:val="22"/>
          <w:szCs w:val="22"/>
        </w:rPr>
        <w:t xml:space="preserve">weitere Informationen unter </w:t>
      </w:r>
      <w:hyperlink r:id="rId7" w:history="1">
        <w:r w:rsidRPr="00836E99">
          <w:rPr>
            <w:rStyle w:val="Hyperlink"/>
            <w:rFonts w:asciiTheme="minorHAnsi" w:hAnsiTheme="minorHAnsi" w:cstheme="minorHAnsi"/>
            <w:sz w:val="22"/>
            <w:szCs w:val="22"/>
          </w:rPr>
          <w:t>www.miniwelt.de</w:t>
        </w:r>
      </w:hyperlink>
      <w:r w:rsidRPr="00836E99">
        <w:rPr>
          <w:rFonts w:asciiTheme="minorHAnsi" w:hAnsiTheme="minorHAnsi" w:cstheme="minorHAnsi"/>
          <w:sz w:val="22"/>
          <w:szCs w:val="22"/>
        </w:rPr>
        <w:t xml:space="preserve"> | (037204) 72255</w:t>
      </w:r>
    </w:p>
    <w:sectPr w:rsidR="000D07FF" w:rsidRPr="00836E99" w:rsidSect="00FA46B0">
      <w:headerReference w:type="default" r:id="rId8"/>
      <w:pgSz w:w="11906" w:h="16838"/>
      <w:pgMar w:top="851" w:right="1417" w:bottom="180" w:left="1417" w:header="540" w:footer="4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949" w:rsidRDefault="00FD7949">
      <w:r>
        <w:separator/>
      </w:r>
    </w:p>
  </w:endnote>
  <w:endnote w:type="continuationSeparator" w:id="0">
    <w:p w:rsidR="00FD7949" w:rsidRDefault="00FD79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Ligh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949" w:rsidRDefault="00FD7949">
      <w:r>
        <w:separator/>
      </w:r>
    </w:p>
  </w:footnote>
  <w:footnote w:type="continuationSeparator" w:id="0">
    <w:p w:rsidR="00FD7949" w:rsidRDefault="00FD79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B9E" w:rsidRDefault="00262634">
    <w:pPr>
      <w:pStyle w:val="Kopfzeile"/>
      <w:tabs>
        <w:tab w:val="clear" w:pos="4536"/>
        <w:tab w:val="clear" w:pos="9072"/>
      </w:tabs>
      <w:ind w:right="23"/>
      <w:rPr>
        <w:rFonts w:ascii="Arial" w:hAnsi="Arial" w:cs="Arial"/>
      </w:rPr>
    </w:pP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159.75pt;margin-top:-5.25pt;width:143.1pt;height:42.95pt;z-index:2">
          <v:imagedata r:id="rId1" o:title=""/>
        </v:shape>
        <o:OLEObject Type="Embed" ProgID="CorelDRAW.Graphic.12" ShapeID="_x0000_s2054" DrawAspect="Content" ObjectID="_1615376205" r:id="rId2"/>
      </w:pict>
    </w:r>
    <w:r>
      <w:rPr>
        <w:rFonts w:ascii="Arial" w:hAnsi="Arial" w:cs="Arial"/>
        <w:noProof/>
      </w:rPr>
      <w:pict>
        <v:shape id="Bild 3" o:spid="_x0000_s2053" type="#_x0000_t75" style="position:absolute;margin-left:354.75pt;margin-top:-3.75pt;width:138pt;height:41.25pt;z-index:1;visibility:visible">
          <v:imagedata r:id="rId3" o:title=""/>
        </v:shape>
      </w:pict>
    </w:r>
  </w:p>
  <w:p w:rsidR="00570B9E" w:rsidRDefault="00570B9E">
    <w:pPr>
      <w:pStyle w:val="Kopfzeile"/>
      <w:tabs>
        <w:tab w:val="clear" w:pos="4536"/>
        <w:tab w:val="clear" w:pos="9072"/>
      </w:tabs>
      <w:ind w:right="23"/>
      <w:rPr>
        <w:rFonts w:ascii="Arial" w:hAnsi="Arial" w:cs="Arial"/>
      </w:rPr>
    </w:pPr>
  </w:p>
  <w:p w:rsidR="00570B9E" w:rsidRDefault="00570B9E">
    <w:pPr>
      <w:pStyle w:val="Kopfzeile"/>
      <w:tabs>
        <w:tab w:val="clear" w:pos="4536"/>
        <w:tab w:val="clear" w:pos="9072"/>
      </w:tabs>
      <w:ind w:right="23"/>
      <w:rPr>
        <w:rFonts w:ascii="Arial" w:hAnsi="Arial" w:cs="Arial"/>
      </w:rPr>
    </w:pPr>
  </w:p>
  <w:p w:rsidR="00262634" w:rsidRPr="001F21AF" w:rsidRDefault="00262634" w:rsidP="00262634">
    <w:pPr>
      <w:pStyle w:val="Fuzeile"/>
      <w:tabs>
        <w:tab w:val="clear" w:pos="4536"/>
        <w:tab w:val="clear" w:pos="9072"/>
      </w:tabs>
      <w:ind w:right="-648"/>
      <w:jc w:val="right"/>
      <w:rPr>
        <w:rFonts w:ascii="Calibri" w:hAnsi="Calibri" w:cs="Calibri"/>
        <w:b/>
        <w:bCs/>
        <w:sz w:val="20"/>
        <w:szCs w:val="20"/>
      </w:rPr>
    </w:pPr>
    <w:r w:rsidRPr="001F21AF">
      <w:rPr>
        <w:rFonts w:ascii="Calibri" w:hAnsi="Calibri" w:cs="Calibri"/>
        <w:b/>
        <w:bCs/>
        <w:sz w:val="20"/>
        <w:szCs w:val="20"/>
      </w:rPr>
      <w:t>Miniwelt Sachsen GmbH</w:t>
    </w:r>
    <w:r w:rsidRPr="001F21AF">
      <w:rPr>
        <w:rFonts w:ascii="Calibri" w:hAnsi="Calibri" w:cs="Calibri"/>
        <w:sz w:val="20"/>
        <w:szCs w:val="20"/>
      </w:rPr>
      <w:t xml:space="preserve">  |  </w:t>
    </w:r>
    <w:r w:rsidRPr="001F21AF">
      <w:rPr>
        <w:rFonts w:ascii="Calibri" w:hAnsi="Calibri" w:cs="Calibri"/>
        <w:b/>
        <w:bCs/>
        <w:sz w:val="20"/>
        <w:szCs w:val="20"/>
      </w:rPr>
      <w:t xml:space="preserve">Minikosmos </w:t>
    </w:r>
    <w:proofErr w:type="spellStart"/>
    <w:r w:rsidRPr="001F21AF">
      <w:rPr>
        <w:rFonts w:ascii="Calibri" w:hAnsi="Calibri" w:cs="Calibri"/>
        <w:b/>
        <w:bCs/>
        <w:sz w:val="20"/>
        <w:szCs w:val="20"/>
      </w:rPr>
      <w:t>GbR</w:t>
    </w:r>
    <w:proofErr w:type="spellEnd"/>
    <w:r w:rsidRPr="001F21AF">
      <w:rPr>
        <w:rFonts w:ascii="Calibri" w:hAnsi="Calibri" w:cs="Calibri"/>
        <w:b/>
        <w:bCs/>
        <w:sz w:val="20"/>
        <w:szCs w:val="20"/>
      </w:rPr>
      <w:t xml:space="preserve"> Werner und Maria Schmitt</w:t>
    </w:r>
  </w:p>
  <w:p w:rsidR="00262634" w:rsidRPr="001F21AF" w:rsidRDefault="00262634" w:rsidP="00262634">
    <w:pPr>
      <w:pStyle w:val="Fuzeile"/>
      <w:tabs>
        <w:tab w:val="clear" w:pos="4536"/>
        <w:tab w:val="clear" w:pos="9072"/>
      </w:tabs>
      <w:ind w:right="-648"/>
      <w:jc w:val="right"/>
      <w:rPr>
        <w:rFonts w:ascii="Calibri" w:hAnsi="Calibri" w:cs="Calibri"/>
        <w:sz w:val="20"/>
        <w:szCs w:val="20"/>
      </w:rPr>
    </w:pPr>
    <w:r w:rsidRPr="001F21AF">
      <w:rPr>
        <w:rFonts w:ascii="Calibri" w:hAnsi="Calibri" w:cs="Calibri"/>
        <w:sz w:val="20"/>
        <w:szCs w:val="20"/>
      </w:rPr>
      <w:t>Chemnitzer Straße 43  |  09350 Lichtenstein</w:t>
    </w:r>
  </w:p>
  <w:p w:rsidR="00262634" w:rsidRPr="004332F8" w:rsidRDefault="00262634" w:rsidP="00262634">
    <w:pPr>
      <w:pStyle w:val="Fuzeile"/>
      <w:tabs>
        <w:tab w:val="clear" w:pos="4536"/>
        <w:tab w:val="clear" w:pos="9072"/>
      </w:tabs>
      <w:ind w:right="-648"/>
      <w:jc w:val="right"/>
      <w:rPr>
        <w:rFonts w:ascii="Calibri" w:hAnsi="Calibri" w:cs="Calibri"/>
        <w:sz w:val="20"/>
        <w:szCs w:val="20"/>
      </w:rPr>
    </w:pPr>
    <w:r w:rsidRPr="001F21AF">
      <w:rPr>
        <w:rFonts w:ascii="Calibri" w:hAnsi="Calibri" w:cs="Calibri"/>
        <w:sz w:val="20"/>
        <w:szCs w:val="20"/>
      </w:rPr>
      <w:t xml:space="preserve">Marketing: Tel. </w:t>
    </w:r>
    <w:r w:rsidRPr="004332F8">
      <w:rPr>
        <w:rFonts w:ascii="Calibri" w:hAnsi="Calibri" w:cs="Calibri"/>
        <w:sz w:val="20"/>
        <w:szCs w:val="20"/>
      </w:rPr>
      <w:t>(037204) 7</w:t>
    </w:r>
    <w:r>
      <w:rPr>
        <w:rFonts w:ascii="Calibri" w:hAnsi="Calibri" w:cs="Calibri"/>
        <w:sz w:val="20"/>
        <w:szCs w:val="20"/>
      </w:rPr>
      <w:t>22</w:t>
    </w:r>
    <w:r w:rsidRPr="004332F8">
      <w:rPr>
        <w:rFonts w:ascii="Calibri" w:hAnsi="Calibri" w:cs="Calibri"/>
        <w:sz w:val="20"/>
        <w:szCs w:val="20"/>
      </w:rPr>
      <w:t xml:space="preserve">67 |  </w:t>
    </w:r>
    <w:hyperlink r:id="rId4" w:history="1">
      <w:r w:rsidRPr="004332F8">
        <w:rPr>
          <w:rStyle w:val="Hyperlink"/>
          <w:rFonts w:ascii="Calibri" w:hAnsi="Calibri" w:cs="Calibri"/>
          <w:sz w:val="20"/>
          <w:szCs w:val="20"/>
        </w:rPr>
        <w:t>marketing@miniwelt.de</w:t>
      </w:r>
    </w:hyperlink>
  </w:p>
  <w:p w:rsidR="00262634" w:rsidRPr="004332F8" w:rsidRDefault="00262634" w:rsidP="00262634">
    <w:pPr>
      <w:pStyle w:val="Kopfzeile"/>
      <w:tabs>
        <w:tab w:val="clear" w:pos="4536"/>
        <w:tab w:val="clear" w:pos="9072"/>
      </w:tabs>
      <w:ind w:right="-648"/>
      <w:jc w:val="right"/>
      <w:rPr>
        <w:rFonts w:ascii="Arial" w:hAnsi="Arial" w:cs="Arial"/>
      </w:rPr>
    </w:pPr>
    <w:hyperlink r:id="rId5" w:history="1">
      <w:r w:rsidRPr="004332F8">
        <w:rPr>
          <w:rStyle w:val="Hyperlink"/>
          <w:rFonts w:ascii="Calibri" w:hAnsi="Calibri" w:cs="Calibri"/>
          <w:sz w:val="20"/>
          <w:szCs w:val="20"/>
        </w:rPr>
        <w:t>www.miniwelt.de</w:t>
      </w:r>
    </w:hyperlink>
    <w:r w:rsidRPr="004332F8">
      <w:rPr>
        <w:rFonts w:ascii="Calibri" w:hAnsi="Calibri" w:cs="Calibri"/>
        <w:sz w:val="20"/>
        <w:szCs w:val="20"/>
      </w:rPr>
      <w:t xml:space="preserve">  |  </w:t>
    </w:r>
    <w:hyperlink r:id="rId6" w:history="1">
      <w:r w:rsidRPr="008310A2">
        <w:rPr>
          <w:rStyle w:val="Hyperlink"/>
          <w:rFonts w:ascii="Calibri" w:hAnsi="Calibri" w:cs="Calibri"/>
          <w:sz w:val="20"/>
          <w:szCs w:val="20"/>
        </w:rPr>
        <w:t>www.minikosmos.de</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BE5590"/>
    <w:multiLevelType w:val="hybridMultilevel"/>
    <w:tmpl w:val="7BB2EE12"/>
    <w:lvl w:ilvl="0" w:tplc="4BAC5496">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hyphenationZone w:val="425"/>
  <w:doNotHyphenateCaps/>
  <w:characterSpacingControl w:val="doNotCompress"/>
  <w:hdrShapeDefaults>
    <o:shapedefaults v:ext="edit" spidmax="25602"/>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B4192"/>
    <w:rsid w:val="00067C6C"/>
    <w:rsid w:val="00084D34"/>
    <w:rsid w:val="000B348D"/>
    <w:rsid w:val="000D07FF"/>
    <w:rsid w:val="000E4949"/>
    <w:rsid w:val="001475C3"/>
    <w:rsid w:val="001D17B7"/>
    <w:rsid w:val="0021437B"/>
    <w:rsid w:val="00257A82"/>
    <w:rsid w:val="00262634"/>
    <w:rsid w:val="00263057"/>
    <w:rsid w:val="002807FC"/>
    <w:rsid w:val="002A0056"/>
    <w:rsid w:val="002B202C"/>
    <w:rsid w:val="002E21BF"/>
    <w:rsid w:val="002E4166"/>
    <w:rsid w:val="00350976"/>
    <w:rsid w:val="00361D86"/>
    <w:rsid w:val="00403581"/>
    <w:rsid w:val="0044266F"/>
    <w:rsid w:val="004956FD"/>
    <w:rsid w:val="004E61F5"/>
    <w:rsid w:val="005124AE"/>
    <w:rsid w:val="00570B9E"/>
    <w:rsid w:val="00571545"/>
    <w:rsid w:val="00573B51"/>
    <w:rsid w:val="00600914"/>
    <w:rsid w:val="006B2492"/>
    <w:rsid w:val="006B6B64"/>
    <w:rsid w:val="0074485F"/>
    <w:rsid w:val="00756940"/>
    <w:rsid w:val="007939CF"/>
    <w:rsid w:val="00836E99"/>
    <w:rsid w:val="008A704A"/>
    <w:rsid w:val="008D0ED9"/>
    <w:rsid w:val="00924541"/>
    <w:rsid w:val="009506CF"/>
    <w:rsid w:val="00966CCD"/>
    <w:rsid w:val="00A274A0"/>
    <w:rsid w:val="00A73450"/>
    <w:rsid w:val="00B271D8"/>
    <w:rsid w:val="00BB4192"/>
    <w:rsid w:val="00C03641"/>
    <w:rsid w:val="00C42C2D"/>
    <w:rsid w:val="00CF0A38"/>
    <w:rsid w:val="00D33D4D"/>
    <w:rsid w:val="00D43EE0"/>
    <w:rsid w:val="00DC222B"/>
    <w:rsid w:val="00DE5DBF"/>
    <w:rsid w:val="00E02811"/>
    <w:rsid w:val="00E06857"/>
    <w:rsid w:val="00E22CFC"/>
    <w:rsid w:val="00E47F0F"/>
    <w:rsid w:val="00E544B1"/>
    <w:rsid w:val="00E6202C"/>
    <w:rsid w:val="00E64CBE"/>
    <w:rsid w:val="00E84CEC"/>
    <w:rsid w:val="00ED0B0B"/>
    <w:rsid w:val="00F86857"/>
    <w:rsid w:val="00FA46B0"/>
    <w:rsid w:val="00FD7949"/>
    <w:rsid w:val="00FE19A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939CF"/>
    <w:rPr>
      <w:sz w:val="24"/>
      <w:szCs w:val="24"/>
    </w:rPr>
  </w:style>
  <w:style w:type="paragraph" w:styleId="berschrift1">
    <w:name w:val="heading 1"/>
    <w:basedOn w:val="Standard"/>
    <w:next w:val="Standard"/>
    <w:link w:val="berschrift1Zchn"/>
    <w:qFormat/>
    <w:rsid w:val="007939CF"/>
    <w:pPr>
      <w:keepNext/>
      <w:autoSpaceDE w:val="0"/>
      <w:autoSpaceDN w:val="0"/>
      <w:adjustRightInd w:val="0"/>
      <w:outlineLvl w:val="0"/>
    </w:pPr>
    <w:rPr>
      <w:rFonts w:ascii="HelveticaNeueLT-Light" w:hAnsi="HelveticaNeueLT-Light"/>
      <w:color w:val="231F20"/>
      <w:sz w:val="40"/>
      <w:szCs w:val="64"/>
    </w:rPr>
  </w:style>
  <w:style w:type="paragraph" w:styleId="berschrift2">
    <w:name w:val="heading 2"/>
    <w:basedOn w:val="Standard"/>
    <w:next w:val="Standard"/>
    <w:link w:val="berschrift2Zchn"/>
    <w:qFormat/>
    <w:rsid w:val="007939CF"/>
    <w:pPr>
      <w:keepNext/>
      <w:ind w:right="141"/>
      <w:jc w:val="both"/>
      <w:outlineLvl w:val="1"/>
    </w:pPr>
    <w:rPr>
      <w:rFonts w:ascii="Arial" w:hAnsi="Arial" w:cs="Arial"/>
      <w:b/>
      <w:bCs/>
      <w:sz w:val="21"/>
    </w:rPr>
  </w:style>
  <w:style w:type="paragraph" w:styleId="berschrift3">
    <w:name w:val="heading 3"/>
    <w:basedOn w:val="Standard"/>
    <w:next w:val="Standard"/>
    <w:qFormat/>
    <w:rsid w:val="007939CF"/>
    <w:pPr>
      <w:keepNext/>
      <w:autoSpaceDE w:val="0"/>
      <w:autoSpaceDN w:val="0"/>
      <w:adjustRightInd w:val="0"/>
      <w:jc w:val="both"/>
      <w:outlineLvl w:val="2"/>
    </w:pPr>
    <w:rPr>
      <w:rFonts w:ascii="Arial" w:hAnsi="Arial" w:cs="Arial"/>
      <w:i/>
      <w:iCs/>
      <w:color w:val="231F20"/>
      <w:sz w:val="21"/>
      <w:szCs w:val="21"/>
    </w:rPr>
  </w:style>
  <w:style w:type="paragraph" w:styleId="berschrift4">
    <w:name w:val="heading 4"/>
    <w:basedOn w:val="Standard"/>
    <w:next w:val="Standard"/>
    <w:qFormat/>
    <w:rsid w:val="007939CF"/>
    <w:pPr>
      <w:keepNext/>
      <w:spacing w:line="360" w:lineRule="auto"/>
      <w:outlineLvl w:val="3"/>
    </w:pPr>
    <w:rPr>
      <w:rFonts w:ascii="Arial" w:hAnsi="Arial" w:cs="Arial"/>
      <w:b/>
      <w:bCs/>
      <w:sz w:val="20"/>
    </w:rPr>
  </w:style>
  <w:style w:type="paragraph" w:styleId="berschrift6">
    <w:name w:val="heading 6"/>
    <w:basedOn w:val="Standard"/>
    <w:next w:val="Standard"/>
    <w:qFormat/>
    <w:rsid w:val="007939CF"/>
    <w:pPr>
      <w:keepNext/>
      <w:keepLines/>
      <w:spacing w:before="200"/>
      <w:outlineLvl w:val="5"/>
    </w:pPr>
    <w:rPr>
      <w:rFonts w:ascii="Cambria" w:hAnsi="Cambria"/>
      <w:i/>
      <w:iCs/>
      <w:color w:val="243F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7939CF"/>
    <w:rPr>
      <w:rFonts w:ascii="Times New Roman" w:hAnsi="Times New Roman" w:cs="Times New Roman"/>
      <w:color w:val="0000FF"/>
      <w:u w:val="single"/>
    </w:rPr>
  </w:style>
  <w:style w:type="paragraph" w:styleId="Kopfzeile">
    <w:name w:val="header"/>
    <w:basedOn w:val="Standard"/>
    <w:link w:val="KopfzeileZchn"/>
    <w:rsid w:val="007939CF"/>
    <w:pPr>
      <w:tabs>
        <w:tab w:val="center" w:pos="4536"/>
        <w:tab w:val="right" w:pos="9072"/>
      </w:tabs>
    </w:pPr>
  </w:style>
  <w:style w:type="paragraph" w:styleId="Fuzeile">
    <w:name w:val="footer"/>
    <w:basedOn w:val="Standard"/>
    <w:link w:val="FuzeileZchn"/>
    <w:rsid w:val="007939CF"/>
    <w:pPr>
      <w:tabs>
        <w:tab w:val="center" w:pos="4536"/>
        <w:tab w:val="right" w:pos="9072"/>
      </w:tabs>
    </w:pPr>
  </w:style>
  <w:style w:type="paragraph" w:styleId="Textkrper3">
    <w:name w:val="Body Text 3"/>
    <w:basedOn w:val="Standard"/>
    <w:rsid w:val="007939CF"/>
    <w:pPr>
      <w:jc w:val="both"/>
    </w:pPr>
    <w:rPr>
      <w:rFonts w:ascii="Arial" w:hAnsi="Arial" w:cs="Arial"/>
      <w:sz w:val="20"/>
    </w:rPr>
  </w:style>
  <w:style w:type="paragraph" w:customStyle="1" w:styleId="KeinLeerraum1">
    <w:name w:val="Kein Leerraum1"/>
    <w:uiPriority w:val="99"/>
    <w:rsid w:val="007939CF"/>
    <w:rPr>
      <w:rFonts w:ascii="Calibri" w:hAnsi="Calibri"/>
      <w:sz w:val="22"/>
      <w:szCs w:val="22"/>
      <w:lang w:eastAsia="en-US"/>
    </w:rPr>
  </w:style>
  <w:style w:type="paragraph" w:styleId="StandardWeb">
    <w:name w:val="Normal (Web)"/>
    <w:basedOn w:val="Standard"/>
    <w:uiPriority w:val="99"/>
    <w:rsid w:val="007939CF"/>
  </w:style>
  <w:style w:type="paragraph" w:styleId="Textkrper-Zeileneinzug">
    <w:name w:val="Body Text Indent"/>
    <w:basedOn w:val="Standard"/>
    <w:rsid w:val="007939CF"/>
    <w:pPr>
      <w:autoSpaceDE w:val="0"/>
      <w:autoSpaceDN w:val="0"/>
      <w:adjustRightInd w:val="0"/>
      <w:jc w:val="both"/>
    </w:pPr>
    <w:rPr>
      <w:rFonts w:ascii="Arial" w:hAnsi="Arial" w:cs="Arial"/>
      <w:color w:val="231F20"/>
      <w:sz w:val="21"/>
      <w:szCs w:val="18"/>
    </w:rPr>
  </w:style>
  <w:style w:type="character" w:customStyle="1" w:styleId="Heading6Char">
    <w:name w:val="Heading 6 Char"/>
    <w:rsid w:val="007939CF"/>
    <w:rPr>
      <w:rFonts w:ascii="Cambria" w:hAnsi="Cambria" w:cs="Times New Roman"/>
      <w:i/>
      <w:iCs/>
      <w:color w:val="243F60"/>
      <w:sz w:val="24"/>
      <w:szCs w:val="24"/>
    </w:rPr>
  </w:style>
  <w:style w:type="character" w:customStyle="1" w:styleId="Heading2Char">
    <w:name w:val="Heading 2 Char"/>
    <w:rsid w:val="007939CF"/>
    <w:rPr>
      <w:rFonts w:ascii="Arial" w:hAnsi="Arial" w:cs="Arial"/>
      <w:b/>
      <w:bCs/>
      <w:sz w:val="24"/>
      <w:szCs w:val="24"/>
    </w:rPr>
  </w:style>
  <w:style w:type="character" w:customStyle="1" w:styleId="BodyText3Char">
    <w:name w:val="Body Text 3 Char"/>
    <w:rsid w:val="007939CF"/>
    <w:rPr>
      <w:rFonts w:ascii="Arial" w:hAnsi="Arial" w:cs="Arial"/>
      <w:sz w:val="24"/>
      <w:szCs w:val="24"/>
    </w:rPr>
  </w:style>
  <w:style w:type="paragraph" w:customStyle="1" w:styleId="Listenabsatz1">
    <w:name w:val="Listenabsatz1"/>
    <w:basedOn w:val="Standard"/>
    <w:rsid w:val="007939CF"/>
    <w:pPr>
      <w:ind w:left="720"/>
    </w:pPr>
  </w:style>
  <w:style w:type="paragraph" w:styleId="Textkrper">
    <w:name w:val="Body Text"/>
    <w:basedOn w:val="Standard"/>
    <w:rsid w:val="007939CF"/>
    <w:pPr>
      <w:autoSpaceDE w:val="0"/>
      <w:autoSpaceDN w:val="0"/>
      <w:adjustRightInd w:val="0"/>
      <w:jc w:val="both"/>
    </w:pPr>
    <w:rPr>
      <w:rFonts w:ascii="Calibri" w:hAnsi="Calibri" w:cs="Arial"/>
      <w:sz w:val="21"/>
      <w:szCs w:val="21"/>
    </w:rPr>
  </w:style>
  <w:style w:type="paragraph" w:styleId="Sprechblasentext">
    <w:name w:val="Balloon Text"/>
    <w:basedOn w:val="Standard"/>
    <w:link w:val="SprechblasentextZchn"/>
    <w:rsid w:val="004956FD"/>
    <w:rPr>
      <w:rFonts w:ascii="Segoe UI" w:hAnsi="Segoe UI"/>
      <w:sz w:val="18"/>
      <w:szCs w:val="18"/>
      <w:lang/>
    </w:rPr>
  </w:style>
  <w:style w:type="character" w:customStyle="1" w:styleId="SprechblasentextZchn">
    <w:name w:val="Sprechblasentext Zchn"/>
    <w:link w:val="Sprechblasentext"/>
    <w:rsid w:val="004956FD"/>
    <w:rPr>
      <w:rFonts w:ascii="Segoe UI" w:hAnsi="Segoe UI" w:cs="Segoe UI"/>
      <w:sz w:val="18"/>
      <w:szCs w:val="18"/>
    </w:rPr>
  </w:style>
  <w:style w:type="character" w:customStyle="1" w:styleId="berschrift1Zchn">
    <w:name w:val="Überschrift 1 Zchn"/>
    <w:basedOn w:val="Absatz-Standardschriftart"/>
    <w:link w:val="berschrift1"/>
    <w:rsid w:val="00E22CFC"/>
    <w:rPr>
      <w:rFonts w:ascii="HelveticaNeueLT-Light" w:hAnsi="HelveticaNeueLT-Light"/>
      <w:color w:val="231F20"/>
      <w:sz w:val="40"/>
      <w:szCs w:val="64"/>
    </w:rPr>
  </w:style>
  <w:style w:type="character" w:customStyle="1" w:styleId="berschrift2Zchn">
    <w:name w:val="Überschrift 2 Zchn"/>
    <w:basedOn w:val="Absatz-Standardschriftart"/>
    <w:link w:val="berschrift2"/>
    <w:rsid w:val="00E22CFC"/>
    <w:rPr>
      <w:rFonts w:ascii="Arial" w:hAnsi="Arial" w:cs="Arial"/>
      <w:b/>
      <w:bCs/>
      <w:sz w:val="21"/>
      <w:szCs w:val="24"/>
    </w:rPr>
  </w:style>
  <w:style w:type="character" w:customStyle="1" w:styleId="KopfzeileZchn">
    <w:name w:val="Kopfzeile Zchn"/>
    <w:basedOn w:val="Absatz-Standardschriftart"/>
    <w:link w:val="Kopfzeile"/>
    <w:rsid w:val="00E22CFC"/>
    <w:rPr>
      <w:sz w:val="24"/>
      <w:szCs w:val="24"/>
    </w:rPr>
  </w:style>
  <w:style w:type="paragraph" w:customStyle="1" w:styleId="KeinLeerraum2">
    <w:name w:val="Kein Leerraum2"/>
    <w:qFormat/>
    <w:rsid w:val="00E22CFC"/>
    <w:rPr>
      <w:rFonts w:ascii="Calibri" w:hAnsi="Calibri"/>
      <w:sz w:val="22"/>
      <w:szCs w:val="22"/>
      <w:lang w:eastAsia="en-US"/>
    </w:rPr>
  </w:style>
  <w:style w:type="character" w:customStyle="1" w:styleId="FuzeileZchn">
    <w:name w:val="Fußzeile Zchn"/>
    <w:basedOn w:val="Absatz-Standardschriftart"/>
    <w:link w:val="Fuzeile"/>
    <w:rsid w:val="0074485F"/>
    <w:rPr>
      <w:sz w:val="24"/>
      <w:szCs w:val="24"/>
    </w:rPr>
  </w:style>
</w:styles>
</file>

<file path=word/webSettings.xml><?xml version="1.0" encoding="utf-8"?>
<w:webSettings xmlns:r="http://schemas.openxmlformats.org/officeDocument/2006/relationships" xmlns:w="http://schemas.openxmlformats.org/wordprocessingml/2006/main">
  <w:divs>
    <w:div w:id="403600766">
      <w:bodyDiv w:val="1"/>
      <w:marLeft w:val="0"/>
      <w:marRight w:val="0"/>
      <w:marTop w:val="0"/>
      <w:marBottom w:val="0"/>
      <w:divBdr>
        <w:top w:val="none" w:sz="0" w:space="0" w:color="auto"/>
        <w:left w:val="none" w:sz="0" w:space="0" w:color="auto"/>
        <w:bottom w:val="none" w:sz="0" w:space="0" w:color="auto"/>
        <w:right w:val="none" w:sz="0" w:space="0" w:color="auto"/>
      </w:divBdr>
    </w:div>
    <w:div w:id="836922851">
      <w:bodyDiv w:val="1"/>
      <w:marLeft w:val="0"/>
      <w:marRight w:val="0"/>
      <w:marTop w:val="0"/>
      <w:marBottom w:val="0"/>
      <w:divBdr>
        <w:top w:val="none" w:sz="0" w:space="0" w:color="auto"/>
        <w:left w:val="none" w:sz="0" w:space="0" w:color="auto"/>
        <w:bottom w:val="none" w:sz="0" w:space="0" w:color="auto"/>
        <w:right w:val="none" w:sz="0" w:space="0" w:color="auto"/>
      </w:divBdr>
    </w:div>
    <w:div w:id="152470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iniwelt.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 Id="rId6" Type="http://schemas.openxmlformats.org/officeDocument/2006/relationships/hyperlink" Target="http://www.minikosmos.de" TargetMode="External"/><Relationship Id="rId5" Type="http://schemas.openxmlformats.org/officeDocument/2006/relationships/hyperlink" Target="http://www.miniwelt.de" TargetMode="External"/><Relationship Id="rId4" Type="http://schemas.openxmlformats.org/officeDocument/2006/relationships/hyperlink" Target="mailto:marketing@miniwelt.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2663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CBZ Gruppe</Company>
  <LinksUpToDate>false</LinksUpToDate>
  <CharactersWithSpaces>3079</CharactersWithSpaces>
  <SharedDoc>false</SharedDoc>
  <HLinks>
    <vt:vector size="24" baseType="variant">
      <vt:variant>
        <vt:i4>7864357</vt:i4>
      </vt:variant>
      <vt:variant>
        <vt:i4>0</vt:i4>
      </vt:variant>
      <vt:variant>
        <vt:i4>0</vt:i4>
      </vt:variant>
      <vt:variant>
        <vt:i4>5</vt:i4>
      </vt:variant>
      <vt:variant>
        <vt:lpwstr>http://www.miniwelt.de/</vt:lpwstr>
      </vt:variant>
      <vt:variant>
        <vt:lpwstr/>
      </vt:variant>
      <vt:variant>
        <vt:i4>7929972</vt:i4>
      </vt:variant>
      <vt:variant>
        <vt:i4>6</vt:i4>
      </vt:variant>
      <vt:variant>
        <vt:i4>0</vt:i4>
      </vt:variant>
      <vt:variant>
        <vt:i4>5</vt:i4>
      </vt:variant>
      <vt:variant>
        <vt:lpwstr>http://www.planetarium-lichtenstein.de/</vt:lpwstr>
      </vt:variant>
      <vt:variant>
        <vt:lpwstr/>
      </vt:variant>
      <vt:variant>
        <vt:i4>7864357</vt:i4>
      </vt:variant>
      <vt:variant>
        <vt:i4>3</vt:i4>
      </vt:variant>
      <vt:variant>
        <vt:i4>0</vt:i4>
      </vt:variant>
      <vt:variant>
        <vt:i4>5</vt:i4>
      </vt:variant>
      <vt:variant>
        <vt:lpwstr>http://www.miniwelt.de/</vt:lpwstr>
      </vt:variant>
      <vt:variant>
        <vt:lpwstr/>
      </vt:variant>
      <vt:variant>
        <vt:i4>4522095</vt:i4>
      </vt:variant>
      <vt:variant>
        <vt:i4>0</vt:i4>
      </vt:variant>
      <vt:variant>
        <vt:i4>0</vt:i4>
      </vt:variant>
      <vt:variant>
        <vt:i4>5</vt:i4>
      </vt:variant>
      <vt:variant>
        <vt:lpwstr>mailto:marketing@miniwelt.de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 MAR</dc:creator>
  <cp:lastModifiedBy>Claudia</cp:lastModifiedBy>
  <cp:revision>3</cp:revision>
  <cp:lastPrinted>2019-03-29T13:47:00Z</cp:lastPrinted>
  <dcterms:created xsi:type="dcterms:W3CDTF">2019-03-29T13:47:00Z</dcterms:created>
  <dcterms:modified xsi:type="dcterms:W3CDTF">2019-03-29T13:50:00Z</dcterms:modified>
</cp:coreProperties>
</file>